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64" w:rsidRPr="00B55B0D" w:rsidRDefault="00AA0264" w:rsidP="00AA0264">
      <w:pPr>
        <w:jc w:val="right"/>
        <w:rPr>
          <w:rFonts w:cs="Calibri"/>
          <w:sz w:val="28"/>
          <w:szCs w:val="28"/>
        </w:rPr>
      </w:pPr>
      <w:r w:rsidRPr="00B55B0D">
        <w:rPr>
          <w:rFonts w:cs="Calibri"/>
          <w:sz w:val="28"/>
          <w:szCs w:val="28"/>
        </w:rPr>
        <w:t xml:space="preserve">Приложение 1 к письму </w:t>
      </w:r>
    </w:p>
    <w:p w:rsidR="00AA0264" w:rsidRPr="00B55B0D" w:rsidRDefault="00AA0264" w:rsidP="00AA0264">
      <w:pPr>
        <w:jc w:val="right"/>
        <w:rPr>
          <w:rFonts w:cs="Calibri"/>
          <w:sz w:val="28"/>
          <w:szCs w:val="28"/>
        </w:rPr>
      </w:pPr>
      <w:r w:rsidRPr="00B55B0D">
        <w:rPr>
          <w:rFonts w:cs="Calibri"/>
          <w:sz w:val="28"/>
          <w:szCs w:val="28"/>
        </w:rPr>
        <w:t xml:space="preserve">Управления образования </w:t>
      </w:r>
    </w:p>
    <w:p w:rsidR="00AA0264" w:rsidRPr="00B55B0D" w:rsidRDefault="00AA0264" w:rsidP="00AA0264">
      <w:pPr>
        <w:jc w:val="right"/>
        <w:rPr>
          <w:rFonts w:cs="Calibri"/>
          <w:sz w:val="28"/>
          <w:szCs w:val="28"/>
        </w:rPr>
      </w:pPr>
      <w:r w:rsidRPr="00B55B0D">
        <w:rPr>
          <w:rFonts w:cs="Calibri"/>
          <w:sz w:val="28"/>
          <w:szCs w:val="28"/>
        </w:rPr>
        <w:t>администрации г.</w:t>
      </w:r>
      <w:r>
        <w:rPr>
          <w:rFonts w:cs="Calibri"/>
          <w:sz w:val="28"/>
          <w:szCs w:val="28"/>
        </w:rPr>
        <w:t xml:space="preserve"> </w:t>
      </w:r>
      <w:r w:rsidRPr="00B55B0D">
        <w:rPr>
          <w:rFonts w:cs="Calibri"/>
          <w:sz w:val="28"/>
          <w:szCs w:val="28"/>
        </w:rPr>
        <w:t>Канска</w:t>
      </w:r>
    </w:p>
    <w:p w:rsidR="00AA0264" w:rsidRDefault="00AA0264" w:rsidP="00AA0264">
      <w:pPr>
        <w:jc w:val="right"/>
        <w:rPr>
          <w:rFonts w:cs="Calibri"/>
          <w:sz w:val="28"/>
          <w:szCs w:val="28"/>
        </w:rPr>
      </w:pPr>
      <w:r w:rsidRPr="00B55B0D"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</w:rPr>
        <w:t>04</w:t>
      </w:r>
      <w:r w:rsidRPr="00B55B0D">
        <w:rPr>
          <w:rFonts w:cs="Calibri"/>
          <w:sz w:val="28"/>
          <w:szCs w:val="28"/>
        </w:rPr>
        <w:t>.0</w:t>
      </w:r>
      <w:r>
        <w:rPr>
          <w:rFonts w:cs="Calibri"/>
          <w:sz w:val="28"/>
          <w:szCs w:val="28"/>
        </w:rPr>
        <w:t>2</w:t>
      </w:r>
      <w:r w:rsidRPr="00B55B0D">
        <w:rPr>
          <w:rFonts w:cs="Calibri"/>
          <w:sz w:val="28"/>
          <w:szCs w:val="28"/>
        </w:rPr>
        <w:t>.202</w:t>
      </w:r>
      <w:r>
        <w:rPr>
          <w:rFonts w:cs="Calibri"/>
          <w:sz w:val="28"/>
          <w:szCs w:val="28"/>
        </w:rPr>
        <w:t>5</w:t>
      </w:r>
      <w:r w:rsidRPr="00B55B0D">
        <w:rPr>
          <w:rFonts w:cs="Calibri"/>
          <w:sz w:val="28"/>
          <w:szCs w:val="28"/>
        </w:rPr>
        <w:t xml:space="preserve"> г.№_____</w:t>
      </w:r>
    </w:p>
    <w:p w:rsidR="00AA0264" w:rsidRDefault="00AA0264" w:rsidP="00AA0264">
      <w:pPr>
        <w:jc w:val="right"/>
        <w:rPr>
          <w:rFonts w:cs="Calibri"/>
          <w:sz w:val="28"/>
          <w:szCs w:val="28"/>
        </w:rPr>
      </w:pPr>
    </w:p>
    <w:p w:rsidR="00AA0264" w:rsidRDefault="00AA0264" w:rsidP="00AA0264">
      <w:pPr>
        <w:jc w:val="right"/>
        <w:rPr>
          <w:rFonts w:cs="Calibri"/>
          <w:sz w:val="28"/>
          <w:szCs w:val="28"/>
        </w:rPr>
      </w:pPr>
    </w:p>
    <w:p w:rsidR="00AA0264" w:rsidRPr="00B220CB" w:rsidRDefault="00AA0264" w:rsidP="00AA0264">
      <w:pPr>
        <w:jc w:val="center"/>
        <w:rPr>
          <w:b/>
        </w:rPr>
      </w:pPr>
      <w:bookmarkStart w:id="0" w:name="_GoBack"/>
      <w:r w:rsidRPr="00B220CB">
        <w:rPr>
          <w:b/>
        </w:rPr>
        <w:t>ИНФОРМАЦИЯ О ПРОЕКТЕ «ДРУЖЕЛЮБНАЯ ШКОЛА. РАЗВИТИЕ ПСИХОЛОГИЧЕСКИ БЕЗОПАСНОЙ СРЕДЫ В ШКОЛАХ»</w:t>
      </w:r>
    </w:p>
    <w:bookmarkEnd w:id="0"/>
    <w:p w:rsidR="00AA0264" w:rsidRPr="00B220CB" w:rsidRDefault="00AA0264" w:rsidP="00AA0264">
      <w:pPr>
        <w:jc w:val="center"/>
        <w:rPr>
          <w:b/>
        </w:rPr>
      </w:pPr>
    </w:p>
    <w:p w:rsidR="00AA0264" w:rsidRDefault="00AA0264" w:rsidP="00AA0264">
      <w:pPr>
        <w:ind w:firstLine="708"/>
        <w:jc w:val="both"/>
      </w:pPr>
      <w:r>
        <w:t xml:space="preserve">Период реализации проекта – с 1 февраля по 30 июня 2025 г. </w:t>
      </w:r>
    </w:p>
    <w:p w:rsidR="00AA0264" w:rsidRDefault="00AA0264" w:rsidP="00AA0264">
      <w:pPr>
        <w:ind w:firstLine="708"/>
        <w:jc w:val="both"/>
      </w:pPr>
      <w:r>
        <w:t xml:space="preserve">Города реализации проекта: Канск, Красноярск, Минусинск. </w:t>
      </w:r>
    </w:p>
    <w:p w:rsidR="00AA0264" w:rsidRDefault="00AA0264" w:rsidP="00AA0264">
      <w:pPr>
        <w:ind w:firstLine="708"/>
        <w:jc w:val="both"/>
      </w:pPr>
      <w:r>
        <w:t xml:space="preserve">Осуществление деятельности в Красноярске является собственным вкладом организации, финансируется из другого источника, в смету настоящего проекта мероприятия в Красноярске не заложены. </w:t>
      </w:r>
    </w:p>
    <w:p w:rsidR="00AA0264" w:rsidRDefault="00AA0264" w:rsidP="00AA0264">
      <w:pPr>
        <w:jc w:val="both"/>
      </w:pPr>
      <w:r>
        <w:t xml:space="preserve">ОСНОВНЫЕ ПОНЯТИЯ </w:t>
      </w:r>
    </w:p>
    <w:p w:rsidR="00AA0264" w:rsidRDefault="00AA0264" w:rsidP="00AA0264">
      <w:pPr>
        <w:ind w:firstLine="708"/>
        <w:jc w:val="both"/>
      </w:pPr>
      <w:r>
        <w:t xml:space="preserve">Дружелюбная школа – школа без насилия, где сотрудники не приемлют насильственных форм </w:t>
      </w:r>
      <w:proofErr w:type="gramStart"/>
      <w:r>
        <w:t>общения</w:t>
      </w:r>
      <w:proofErr w:type="gramEnd"/>
      <w:r>
        <w:t xml:space="preserve"> как среди детей, так и среди педагогов, где среда носит мотивирующий характер, где созданы условия, помогающие каждому ребенку реализовать свой потенциал в разных сферах жизни (в учебе, в общении с другими детьми), где установлены доверительные и поддерживающие отношения во всех пространствах и формах образования (на уроках, во внеурочной деятельности, в неформальном взаимодействии). </w:t>
      </w:r>
    </w:p>
    <w:p w:rsidR="00AA0264" w:rsidRDefault="00AA0264" w:rsidP="00AA0264">
      <w:pPr>
        <w:ind w:firstLine="708"/>
        <w:jc w:val="both"/>
      </w:pPr>
      <w:r>
        <w:t xml:space="preserve">Насилие – преднамеренное применение силы или власти, причинение физического или психологического вреда, чтобы принудить сделать что-то против воли самого человека, над которым совершается насилие. Насильственное действие может быть действительным, а может быть угрозой. Насилие может быть физическим, психологическим, экономическим, сексуальным, др. </w:t>
      </w:r>
    </w:p>
    <w:p w:rsidR="00AA0264" w:rsidRDefault="00AA0264" w:rsidP="00AA0264">
      <w:pPr>
        <w:ind w:firstLine="708"/>
        <w:jc w:val="both"/>
      </w:pPr>
      <w:r>
        <w:t>Школьная травля (</w:t>
      </w:r>
      <w:proofErr w:type="spellStart"/>
      <w:r>
        <w:t>буллинг</w:t>
      </w:r>
      <w:proofErr w:type="spellEnd"/>
      <w:r>
        <w:t xml:space="preserve">) – это агрессия одних детей против других, когда имеют место неравенство сил агрессора и жертвы, агрессия имеет тенденцию повторяться и приносит страдание тем, над кем совершаются насильственные действия. </w:t>
      </w:r>
    </w:p>
    <w:p w:rsidR="00AA0264" w:rsidRDefault="00AA0264" w:rsidP="00AA0264">
      <w:pPr>
        <w:ind w:firstLine="708"/>
        <w:jc w:val="both"/>
      </w:pPr>
      <w:proofErr w:type="spellStart"/>
      <w:r>
        <w:t>Буллинг</w:t>
      </w:r>
      <w:proofErr w:type="spellEnd"/>
      <w:r>
        <w:t xml:space="preserve"> явно или неявно поддерживается учителями. Безопасная образовательная среда – школьное пространство и окружение, где обеспечивается физическая и психологическая безопасность всех участников образовательного процесса – педагогов, учащихся, их родителей, – защищены их жизнь, здоровье, права и свободы, честь и достоинство, а также соблюдается общественный порядок. </w:t>
      </w:r>
    </w:p>
    <w:p w:rsidR="00AA0264" w:rsidRDefault="00AA0264" w:rsidP="00AA0264">
      <w:pPr>
        <w:ind w:firstLine="708"/>
        <w:jc w:val="both"/>
      </w:pPr>
      <w:r>
        <w:t xml:space="preserve">АКТУАЛЬНОСТЬ </w:t>
      </w:r>
    </w:p>
    <w:p w:rsidR="00AA0264" w:rsidRDefault="00AA0264" w:rsidP="00AA0264">
      <w:pPr>
        <w:ind w:firstLine="708"/>
        <w:jc w:val="both"/>
      </w:pPr>
      <w:r>
        <w:t xml:space="preserve">Безопасная образовательная среда сегодня – актуальное направление в образовательной политике. Именно безопасность школьной среды становится важнейшим фактором, обеспечивающим качество образования, понимаемое не как совокупность учебных достижений, а значительно шире: как качество жизни. На безопасность образовательной среды обращается внимание в рамках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. Внутренняя система оценки качества образования также содержит критерии психологического комфорта </w:t>
      </w:r>
      <w:proofErr w:type="gramStart"/>
      <w:r>
        <w:t>обучающихся</w:t>
      </w:r>
      <w:proofErr w:type="gramEnd"/>
      <w:r>
        <w:t xml:space="preserve"> в школе. </w:t>
      </w:r>
    </w:p>
    <w:p w:rsidR="00AA0264" w:rsidRDefault="00AA0264" w:rsidP="00AA0264">
      <w:pPr>
        <w:ind w:firstLine="708"/>
        <w:jc w:val="both"/>
      </w:pPr>
      <w:r>
        <w:t xml:space="preserve">В ноябре 2023 г. депутат Госдумы Анна </w:t>
      </w:r>
      <w:proofErr w:type="spellStart"/>
      <w:r>
        <w:t>Скрозникова</w:t>
      </w:r>
      <w:proofErr w:type="spellEnd"/>
      <w:r>
        <w:t xml:space="preserve"> предложила ввести «индекс дружелюбия» для оценки безопасности психологической среды и в частности распространенности </w:t>
      </w:r>
      <w:proofErr w:type="spellStart"/>
      <w:r>
        <w:t>буллинга</w:t>
      </w:r>
      <w:proofErr w:type="spellEnd"/>
      <w:r>
        <w:t xml:space="preserve"> в школах. </w:t>
      </w:r>
      <w:proofErr w:type="gramStart"/>
      <w:r>
        <w:t>Кроме того, она предложила проводить анонимные опросы среди учеников о травле и издевательствах, поскольку это является одной из причин, по которой детям не нравится ходить в школу, и они считают атмосферу не безопасной.</w:t>
      </w:r>
      <w:proofErr w:type="gramEnd"/>
      <w:r>
        <w:t xml:space="preserve"> Дружелюбие в рамках нашей деятельности мы рассматриваем в широком смысле. Речь идет не только об </w:t>
      </w:r>
      <w:proofErr w:type="spellStart"/>
      <w:r>
        <w:t>инклюзивности</w:t>
      </w:r>
      <w:proofErr w:type="spellEnd"/>
      <w:r>
        <w:t xml:space="preserve">, об учете потребностей детей с особыми возможностями здоровья, но и в целом о том, как удовлетворяются потребности всех и обучающихся, и педагогов, и родителей. По </w:t>
      </w:r>
      <w:proofErr w:type="gramStart"/>
      <w:r>
        <w:t>сути</w:t>
      </w:r>
      <w:proofErr w:type="gramEnd"/>
      <w:r>
        <w:t xml:space="preserve"> наше понимание дружелюбия в школе близко к тому, что в отечественной педагогике называется школьным климатом. Идея благоприятного школьного климата в 1980-х годах легли в основу многих инновационных педагогических практик и в </w:t>
      </w:r>
      <w:r>
        <w:lastRenderedPageBreak/>
        <w:t>основу Манифеста педагогики сотрудничества (</w:t>
      </w:r>
      <w:proofErr w:type="spellStart"/>
      <w:r>
        <w:t>Ш.Амонашвили</w:t>
      </w:r>
      <w:proofErr w:type="spellEnd"/>
      <w:r>
        <w:t xml:space="preserve">, </w:t>
      </w:r>
      <w:proofErr w:type="spellStart"/>
      <w:r>
        <w:t>С.Соловейчик</w:t>
      </w:r>
      <w:proofErr w:type="spellEnd"/>
      <w:r>
        <w:t xml:space="preserve">, </w:t>
      </w:r>
      <w:proofErr w:type="spellStart"/>
      <w:r>
        <w:t>В.Шаталов</w:t>
      </w:r>
      <w:proofErr w:type="spellEnd"/>
      <w:r>
        <w:t xml:space="preserve">, </w:t>
      </w:r>
      <w:proofErr w:type="spellStart"/>
      <w:r>
        <w:t>М.Щетинин</w:t>
      </w:r>
      <w:proofErr w:type="spellEnd"/>
      <w:r>
        <w:t xml:space="preserve">, др.). Сергей </w:t>
      </w:r>
      <w:proofErr w:type="spellStart"/>
      <w:r>
        <w:t>Косарецкий</w:t>
      </w:r>
      <w:proofErr w:type="spellEnd"/>
      <w:r>
        <w:t xml:space="preserve"> отмечает: «Дружелюбная образовательная среда направлена на формирование условий, помогающих каждому реализовать свой потенциал в учебе, общении с другими членами учебного сообщества (установлении с ними доверительных и поддерживающих отношений), а также во внеурочной деятельности (кружки, секции, досуг) 2 и социальном взаимодействии за пределами школы» (https://edexpert.ru/druzhelyubnaya</w:t>
      </w:r>
      <w:r>
        <w:t/>
      </w:r>
      <w:proofErr w:type="spellStart"/>
      <w:r>
        <w:t>obrazovatelnaya-sreda</w:t>
      </w:r>
      <w:proofErr w:type="spellEnd"/>
      <w:r>
        <w:t xml:space="preserve">). Критерии и показатели самодиагностики проекта «Школа </w:t>
      </w:r>
      <w:proofErr w:type="spellStart"/>
      <w:r>
        <w:t>Минпросвещения</w:t>
      </w:r>
      <w:proofErr w:type="spellEnd"/>
      <w:r>
        <w:t xml:space="preserve"> России» содержат два из восьми критериев </w:t>
      </w:r>
      <w:proofErr w:type="spellStart"/>
      <w:r>
        <w:t>самодигностики</w:t>
      </w:r>
      <w:proofErr w:type="spellEnd"/>
      <w:r>
        <w:t xml:space="preserve">, </w:t>
      </w:r>
      <w:proofErr w:type="gramStart"/>
      <w:r>
        <w:t>затрагивающие</w:t>
      </w:r>
      <w:proofErr w:type="gramEnd"/>
      <w:r>
        <w:t xml:space="preserve"> по сути феномен психологического благополучия школьной среды: «Школьный климат», «Образовательная среда». Это подчеркивает важность развития безопасности образовательной среды школ. </w:t>
      </w:r>
    </w:p>
    <w:p w:rsidR="00AA0264" w:rsidRDefault="00AA0264" w:rsidP="00AA0264">
      <w:pPr>
        <w:ind w:firstLine="708"/>
        <w:jc w:val="both"/>
      </w:pPr>
      <w:r>
        <w:t xml:space="preserve">Кризисный центр «Верба» более 5 лет оказывает психологическую помощь детям с деструктивным поведением и их близким, и тема </w:t>
      </w:r>
      <w:proofErr w:type="spellStart"/>
      <w:r>
        <w:t>буллинга</w:t>
      </w:r>
      <w:proofErr w:type="spellEnd"/>
      <w:r>
        <w:t xml:space="preserve"> (школьной травли) является одной из частых тем обращений. Так в 2023 году по теме </w:t>
      </w:r>
      <w:proofErr w:type="spellStart"/>
      <w:r>
        <w:t>буллинга</w:t>
      </w:r>
      <w:proofErr w:type="spellEnd"/>
      <w:r>
        <w:t xml:space="preserve"> зафиксировано 72 обращения в службу телефона доверия центра, а за первое полугодие 2024 года – уже 61. Уполномоченный по правам ребенка в Красноярском крае Ирина </w:t>
      </w:r>
      <w:proofErr w:type="spellStart"/>
      <w:r>
        <w:t>Мирошникова</w:t>
      </w:r>
      <w:proofErr w:type="spellEnd"/>
      <w:r>
        <w:t xml:space="preserve"> провела опрос о </w:t>
      </w:r>
      <w:proofErr w:type="spellStart"/>
      <w:r>
        <w:t>буллинге</w:t>
      </w:r>
      <w:proofErr w:type="spellEnd"/>
      <w:r>
        <w:t xml:space="preserve"> среди школьников. Около 19% заявили, что подвергались травле, в основном со стороны одноклассников, 20% подвергались травле со стороны учителей. По результатам опроса в рамках конкурса «Дружелюбная школа» в 2023 г. 16% родителей говорят о наличии в классе ребенка случаев унижения, травли. Последствия травли тяжелые и для самого пострадавшего, и для других детей, вовлеченных в травлю. У </w:t>
      </w:r>
      <w:proofErr w:type="gramStart"/>
      <w:r>
        <w:t>детей, затронутых травлей снижается</w:t>
      </w:r>
      <w:proofErr w:type="gramEnd"/>
      <w:r>
        <w:t xml:space="preserve"> успеваемость, они не могут реализовать свои образовательные возможности, так как в школе заняты «выживанием», а не развитием. Школьную травлю, неуважение и насилие мы считаем ключевым проблемным местом в психологической безопасности школьной среды. Оказывать помощь лишь пострадавшему от травли ребенку без изменений в самом коллективе класса бессмысленно. Необходима комплексная работа с классом, с родителями школьников, с педагогами. Именно поэтому мы считаем крайне важным </w:t>
      </w:r>
      <w:proofErr w:type="gramStart"/>
      <w:r>
        <w:t>помогать школам выстраивать</w:t>
      </w:r>
      <w:proofErr w:type="gramEnd"/>
      <w:r>
        <w:t xml:space="preserve"> свои программы предотвращения </w:t>
      </w:r>
      <w:proofErr w:type="spellStart"/>
      <w:r>
        <w:t>буллинга</w:t>
      </w:r>
      <w:proofErr w:type="spellEnd"/>
      <w:r>
        <w:t xml:space="preserve"> и формирования безопасной образовательной среды. В чем причины такой небезопасной школьной среды в школах? Основными препятствиями для создания в школах дружелюбной среды являются: во-первых, </w:t>
      </w:r>
      <w:proofErr w:type="spellStart"/>
      <w:r>
        <w:t>неприоритетность</w:t>
      </w:r>
      <w:proofErr w:type="spellEnd"/>
      <w:r>
        <w:t xml:space="preserve"> самой темы (психологическая безопасность очень редко становится предметом анализа и преобразования в педагогических коллективах); во-вторых, неподготовленность педагогов в этом вопросе и их </w:t>
      </w:r>
      <w:proofErr w:type="spellStart"/>
      <w:r>
        <w:t>нетолерантные</w:t>
      </w:r>
      <w:proofErr w:type="spellEnd"/>
      <w:r>
        <w:t xml:space="preserve"> установки. </w:t>
      </w:r>
    </w:p>
    <w:p w:rsidR="00AA0264" w:rsidRDefault="00AA0264" w:rsidP="00AA0264">
      <w:pPr>
        <w:ind w:firstLine="708"/>
        <w:jc w:val="both"/>
      </w:pPr>
      <w:r>
        <w:t xml:space="preserve">ЦЕЛЬ ПРОЕКТА – развитие психологически безопасной среды в школах Канска, Минусинска, Красноярска через проведение конкурса «Дружелюбная школа» и внедрение модели </w:t>
      </w:r>
      <w:proofErr w:type="spellStart"/>
      <w:r>
        <w:t>антибуллинговой</w:t>
      </w:r>
      <w:proofErr w:type="spellEnd"/>
      <w:r>
        <w:t xml:space="preserve"> работы. </w:t>
      </w:r>
    </w:p>
    <w:p w:rsidR="00AA0264" w:rsidRDefault="00AA0264" w:rsidP="00AA0264">
      <w:pPr>
        <w:ind w:firstLine="708"/>
        <w:jc w:val="both"/>
      </w:pPr>
      <w:r>
        <w:t xml:space="preserve">Задачи проекта: </w:t>
      </w:r>
    </w:p>
    <w:p w:rsidR="00AA0264" w:rsidRDefault="00AA0264" w:rsidP="00AA0264">
      <w:pPr>
        <w:ind w:firstLine="708"/>
        <w:jc w:val="both"/>
      </w:pPr>
      <w:r>
        <w:t xml:space="preserve">1. Продвижение модели развития психологически безопасной школьной среды посредством проведения конкурса и системы просветительской деятельности в городах Канск, Минусинск, Красноярск. </w:t>
      </w:r>
    </w:p>
    <w:p w:rsidR="00AA0264" w:rsidRDefault="00AA0264" w:rsidP="00AA0264">
      <w:pPr>
        <w:ind w:firstLine="708"/>
        <w:jc w:val="both"/>
      </w:pPr>
      <w:r>
        <w:t xml:space="preserve">2. Развитие </w:t>
      </w:r>
      <w:proofErr w:type="spellStart"/>
      <w:r>
        <w:t>антибуллинговой</w:t>
      </w:r>
      <w:proofErr w:type="spellEnd"/>
      <w:r>
        <w:t xml:space="preserve"> деятельности как ключевого элемента создания психологически безопасной школьной среды в пилотных школах городов Канск, Минусинск, Красноярск. </w:t>
      </w:r>
    </w:p>
    <w:p w:rsidR="00AA0264" w:rsidRDefault="00AA0264" w:rsidP="00AA0264">
      <w:pPr>
        <w:ind w:firstLine="708"/>
        <w:jc w:val="both"/>
      </w:pPr>
      <w:r>
        <w:t xml:space="preserve">Целевые группы проекта </w:t>
      </w:r>
      <w:proofErr w:type="spellStart"/>
      <w:r>
        <w:t>Благополучатели</w:t>
      </w:r>
      <w:proofErr w:type="spellEnd"/>
      <w:r>
        <w:t xml:space="preserve"> проекта, на которых ориентирован прое</w:t>
      </w:r>
      <w:proofErr w:type="gramStart"/>
      <w:r>
        <w:t>кт в св</w:t>
      </w:r>
      <w:proofErr w:type="gramEnd"/>
      <w:r>
        <w:t xml:space="preserve">оих результатах, – обучающиеся школ городов Канска, Красноярска, Минусинска и их родители. Мероприятия по развитию </w:t>
      </w:r>
      <w:proofErr w:type="spellStart"/>
      <w:r>
        <w:t>антибуллинговой</w:t>
      </w:r>
      <w:proofErr w:type="spellEnd"/>
      <w:r>
        <w:t xml:space="preserve"> деятельности реализуются для сотрудников пилотных школ (педагогов, администрации, помогающих специалистов) трех городов. </w:t>
      </w:r>
    </w:p>
    <w:p w:rsidR="00AA0264" w:rsidRDefault="00AA0264" w:rsidP="00AA0264">
      <w:pPr>
        <w:ind w:firstLine="708"/>
        <w:jc w:val="both"/>
      </w:pPr>
      <w:r>
        <w:t xml:space="preserve">МЕХАНИЗМ РЕАЛИЗАЦИИ ПРОЕКТА В трех территориях (Канск, Красноярск, Минусинск) будут организованы образовательные мероприятия для всех участников школьного сообщества: педагогов, администрации школ, помогающих специалистов, родителей и детей. От школ предполагается участие команд специалистов, представителей родительского актива и детских служб медиации. </w:t>
      </w:r>
    </w:p>
    <w:p w:rsidR="00AA0264" w:rsidRDefault="00AA0264" w:rsidP="00AA0264">
      <w:pPr>
        <w:ind w:firstLine="708"/>
        <w:jc w:val="both"/>
      </w:pPr>
      <w:r>
        <w:lastRenderedPageBreak/>
        <w:t xml:space="preserve"> В Канске и Минусинске к участию приглашаются представители всех школ на первую просветительскую встречу, в рамках которой будет проведен ознакомительный семинар, семинар-практикум по проблеме школьной травли, ознакомление с моделью противодействия </w:t>
      </w:r>
      <w:proofErr w:type="spellStart"/>
      <w:r>
        <w:t>буллингу</w:t>
      </w:r>
      <w:proofErr w:type="spellEnd"/>
      <w:r>
        <w:t xml:space="preserve">. </w:t>
      </w:r>
    </w:p>
    <w:p w:rsidR="00AA0264" w:rsidRDefault="00AA0264" w:rsidP="00AA0264">
      <w:pPr>
        <w:ind w:firstLine="708"/>
        <w:jc w:val="both"/>
      </w:pPr>
      <w:r>
        <w:t xml:space="preserve">На последующих встречах будет осуществлена работа с созданными </w:t>
      </w:r>
      <w:proofErr w:type="spellStart"/>
      <w:r>
        <w:t>антибуллинговыми</w:t>
      </w:r>
      <w:proofErr w:type="spellEnd"/>
      <w:r>
        <w:t xml:space="preserve"> командами трех школ в каждом городе: по три школьных команды в Канске и Минусинске. </w:t>
      </w:r>
    </w:p>
    <w:p w:rsidR="00AA0264" w:rsidRDefault="00AA0264" w:rsidP="00AA0264">
      <w:pPr>
        <w:ind w:firstLine="708"/>
        <w:jc w:val="both"/>
      </w:pPr>
      <w:r>
        <w:t>В Красноярске Кризисным центром «Верба» уже было проведено несколько семинаров с педагогами городских школ. Работа с проблемой школьной травли ведется уже 4 года. В силу того, что и город больше, и школы многочисленнее, в рамках настоящего проекта будет осуществлена работа с одной школой. Будет организовано в каждом городе 4 блока двухдневных образовательных мероприятий в очном формате и 3 онлайн консультации/</w:t>
      </w:r>
      <w:proofErr w:type="spellStart"/>
      <w:r>
        <w:t>супервизии</w:t>
      </w:r>
      <w:proofErr w:type="spellEnd"/>
      <w:r>
        <w:t xml:space="preserve">. </w:t>
      </w:r>
    </w:p>
    <w:p w:rsidR="00AA0264" w:rsidRDefault="00AA0264" w:rsidP="00AA0264">
      <w:pPr>
        <w:ind w:firstLine="708"/>
        <w:jc w:val="both"/>
      </w:pPr>
      <w:r>
        <w:t xml:space="preserve">Наибольшее количество мероприятий направлено на педагогов как ключевых фигур в процессе противодействия </w:t>
      </w:r>
      <w:proofErr w:type="spellStart"/>
      <w:r>
        <w:t>буллингу</w:t>
      </w:r>
      <w:proofErr w:type="spellEnd"/>
      <w:r>
        <w:t xml:space="preserve">: от уровня психологических компетенций, информирования о проблеме </w:t>
      </w:r>
      <w:proofErr w:type="spellStart"/>
      <w:r>
        <w:t>буллинга</w:t>
      </w:r>
      <w:proofErr w:type="spellEnd"/>
      <w:r>
        <w:t xml:space="preserve">, от толерантности и нетерпимости к насилию зависит качество профилактической работы в школе и качество оказания непосредственной помощи участникам ситуации </w:t>
      </w:r>
      <w:proofErr w:type="spellStart"/>
      <w:r>
        <w:t>буллинга</w:t>
      </w:r>
      <w:proofErr w:type="spellEnd"/>
      <w:r>
        <w:t xml:space="preserve">. Не менее важно, как показывает наш опыт работы, рассказать родителям о последствиях и признаках травли родителям, обсудить с ними наиболее адекватные способы реагирования на случай травли в классе, где учится ребенок. Зачастую подростки, имеющие представление о том, что такое </w:t>
      </w:r>
      <w:proofErr w:type="spellStart"/>
      <w:r>
        <w:t>буллинг</w:t>
      </w:r>
      <w:proofErr w:type="spellEnd"/>
      <w:r>
        <w:t xml:space="preserve"> и чем он отличается от конфликта, могут на ранних стадиях распознать начинающуюся травлю и предотвратить более тяжкие последствия. </w:t>
      </w:r>
    </w:p>
    <w:p w:rsidR="00AA0264" w:rsidRDefault="00AA0264" w:rsidP="00AA0264">
      <w:pPr>
        <w:ind w:firstLine="708"/>
        <w:jc w:val="both"/>
      </w:pPr>
      <w:r>
        <w:t xml:space="preserve">В рамках проекта предполагается включать школьников имеющихся служб медиации в школах. В игровом формате со школьниками будет проведено занятие. В ходе информационной компании будут подготовлены полезные советы и материалы для родителей, сюжеты в СМИ. Создание мотивирующей среды – важный компонент системного решения проблемы травли. Важно, чтобы забота о психологической безопасности в школе стала естественной задачей школьных команд. Это станет принципиальным фактором недопущения травли. </w:t>
      </w:r>
    </w:p>
    <w:p w:rsidR="00AA0264" w:rsidRDefault="00AA0264" w:rsidP="00AA0264">
      <w:pPr>
        <w:ind w:firstLine="708"/>
        <w:jc w:val="both"/>
      </w:pPr>
      <w:r>
        <w:t xml:space="preserve">С целью повышения мотивации школ создавать психологически безопасную среду в каждом городе проводится городской конкурс «Дружелюбная школа». Вместе с этим конкурс рассматривается и как механизм оценки качества образовательной среды в части обеспечения психологической безопасности. Впервые такой конкурс был проведен в Красноярске в 2023-2024 учебном году. Это был пробный шаг, сделанный по инициативе Кризисного центра «Верба» совместно с отделением Общероссийского Народного Фронта в Красноярском крае. </w:t>
      </w:r>
      <w:hyperlink r:id="rId5" w:history="1">
        <w:r w:rsidRPr="009E5EF9">
          <w:rPr>
            <w:rStyle w:val="a3"/>
          </w:rPr>
          <w:t>https://friendlyschool.tilda.ws/</w:t>
        </w:r>
      </w:hyperlink>
      <w:r>
        <w:t xml:space="preserve"> </w:t>
      </w:r>
    </w:p>
    <w:p w:rsidR="00AA0264" w:rsidRDefault="00AA0264" w:rsidP="00AA0264">
      <w:pPr>
        <w:ind w:firstLine="708"/>
        <w:jc w:val="both"/>
      </w:pPr>
      <w:r>
        <w:t xml:space="preserve">Основная идея конкурса состоит в том, что качественная (безопасная, поддерживающая, насыщенная) образовательная среда позволяет реализовать равный доступ к образовательным возможностям каждому ребенку, раскрывать свой потенциал в безопасной атмосфере сотрудничества. </w:t>
      </w:r>
    </w:p>
    <w:p w:rsidR="00AA0264" w:rsidRDefault="00AA0264" w:rsidP="00AA0264">
      <w:pPr>
        <w:ind w:firstLine="708"/>
        <w:jc w:val="both"/>
      </w:pPr>
      <w:r>
        <w:t xml:space="preserve">Миссия конкурса – содействие школам и обществу в целом в консолидации ресурсов для создания благоприятных поддерживающих условий развития и воспитания детей, обеспечения благополучия каждого ребенка. В целях содействия школам, их сотрудникам и родителям обучающихся необходимо проведение просветительской, разъяснительной работы, а также демонстрация, открытое предъявление успешных практик построения такой поддерживающей безопасной среды в школе. </w:t>
      </w:r>
    </w:p>
    <w:p w:rsidR="00AA0264" w:rsidRDefault="00AA0264" w:rsidP="00AA0264">
      <w:pPr>
        <w:ind w:firstLine="708"/>
        <w:jc w:val="both"/>
      </w:pPr>
      <w:r>
        <w:t xml:space="preserve">Цель конкурса – выявление, популяризация и трансляция эффективного опыта построения поддерживающей образовательной среды, ненасильственных коммуникаций в школе. </w:t>
      </w:r>
    </w:p>
    <w:p w:rsidR="00AA0264" w:rsidRDefault="00AA0264" w:rsidP="00AA0264">
      <w:pPr>
        <w:ind w:firstLine="708"/>
        <w:jc w:val="both"/>
      </w:pPr>
      <w:r>
        <w:t xml:space="preserve">Конкурс 2023-2024 учебного года показал наличие интереса к такой оценке не только со стороны школ, но и со стороны общественности. Было привлечено одиннадцать партнеров, конкурс поддержан министерством образования края, городским управлением образования. Родители, дети, сами педагоги, принимая участие в социологическом опросе, высказывали </w:t>
      </w:r>
      <w:r>
        <w:lastRenderedPageBreak/>
        <w:t xml:space="preserve">свой интерес, а ответы на открытые вопросы подтверждали необходимость обсуждения темы школьного климата. </w:t>
      </w:r>
    </w:p>
    <w:p w:rsidR="00AA0264" w:rsidRDefault="00AA0264" w:rsidP="00AA0264">
      <w:pPr>
        <w:ind w:firstLine="708"/>
        <w:jc w:val="both"/>
      </w:pPr>
      <w:r>
        <w:t xml:space="preserve"> Как устроен конкурс «Дружелюбная школа» </w:t>
      </w:r>
    </w:p>
    <w:p w:rsidR="00AA0264" w:rsidRDefault="00AA0264" w:rsidP="00AA0264">
      <w:pPr>
        <w:ind w:firstLine="708"/>
        <w:jc w:val="both"/>
      </w:pPr>
      <w:r>
        <w:t xml:space="preserve">Участие в конкурсе носит заявительный характер. </w:t>
      </w:r>
    </w:p>
    <w:p w:rsidR="00AA0264" w:rsidRDefault="00AA0264" w:rsidP="00AA0264">
      <w:pPr>
        <w:ind w:firstLine="708"/>
        <w:jc w:val="both"/>
      </w:pPr>
      <w:r>
        <w:t xml:space="preserve">Экспертиза имеет три направления: </w:t>
      </w:r>
    </w:p>
    <w:p w:rsidR="00AA0264" w:rsidRDefault="00AA0264" w:rsidP="00AA0264">
      <w:pPr>
        <w:ind w:firstLine="708"/>
        <w:jc w:val="both"/>
      </w:pPr>
      <w:r>
        <w:t xml:space="preserve">1) «Модель противодействия </w:t>
      </w:r>
      <w:proofErr w:type="spellStart"/>
      <w:r>
        <w:t>буллингу</w:t>
      </w:r>
      <w:proofErr w:type="spellEnd"/>
      <w:r>
        <w:t xml:space="preserve">» (анализ документов, регламентирующих деятельность в школе по противодействию школьной травле); </w:t>
      </w:r>
    </w:p>
    <w:p w:rsidR="00AA0264" w:rsidRDefault="00AA0264" w:rsidP="00AA0264">
      <w:pPr>
        <w:ind w:firstLine="708"/>
        <w:jc w:val="both"/>
      </w:pPr>
      <w:r>
        <w:t xml:space="preserve">2) «Народное мнение» (социологическое исследование мнения трех целевых групп: педагогов, родителей, детей); </w:t>
      </w:r>
    </w:p>
    <w:p w:rsidR="00AA0264" w:rsidRDefault="00AA0264" w:rsidP="00AA0264">
      <w:pPr>
        <w:ind w:firstLine="708"/>
        <w:jc w:val="both"/>
      </w:pPr>
      <w:r>
        <w:t xml:space="preserve">3) «Визит эксперта» (непосредственное посещение школы). С целью профессиональной оценки создаётся Экспертная группа, в которую входят психологи муниципальных служб, общественных организаций, эксперты со стороны партнеров. По результатам экспертизы экспертная группа составляет рейтинг участников. Первые позиции рейтинга становятся открытыми и оглашаются в рамках подведения результатов конкурса (остальная часть рейтинга не подвергается огласке). </w:t>
      </w:r>
    </w:p>
    <w:p w:rsidR="00AA0264" w:rsidRDefault="00AA0264" w:rsidP="00AA0264">
      <w:pPr>
        <w:ind w:firstLine="708"/>
        <w:jc w:val="both"/>
      </w:pPr>
      <w:r>
        <w:t xml:space="preserve">РЕЗУЛЬТАТЫ </w:t>
      </w:r>
    </w:p>
    <w:p w:rsidR="00AA0264" w:rsidRDefault="00AA0264" w:rsidP="00AA0264">
      <w:pPr>
        <w:ind w:firstLine="708"/>
        <w:jc w:val="both"/>
      </w:pPr>
      <w:r>
        <w:sym w:font="Symbol" w:char="F0B7"/>
      </w:r>
      <w:r>
        <w:t xml:space="preserve"> Сотрудники школ узнают больше о принципах создания безопасной психологической среды, о сути проблемы </w:t>
      </w:r>
      <w:proofErr w:type="spellStart"/>
      <w:r>
        <w:t>буллинга</w:t>
      </w:r>
      <w:proofErr w:type="spellEnd"/>
      <w:r>
        <w:t xml:space="preserve">, о причинах появления, последствиях для участников, познакомятся с алгоритмом работы со случаем, со способами работы с детьми в ситуации </w:t>
      </w:r>
      <w:proofErr w:type="spellStart"/>
      <w:r>
        <w:t>буллинга</w:t>
      </w:r>
      <w:proofErr w:type="spellEnd"/>
      <w:r>
        <w:t xml:space="preserve">, а также о способах профилактики </w:t>
      </w:r>
      <w:proofErr w:type="spellStart"/>
      <w:r>
        <w:t>буллинга</w:t>
      </w:r>
      <w:proofErr w:type="spellEnd"/>
      <w:r>
        <w:t xml:space="preserve">, смогут выстроить деятельность </w:t>
      </w:r>
      <w:proofErr w:type="spellStart"/>
      <w:r>
        <w:t>антибуллинговой</w:t>
      </w:r>
      <w:proofErr w:type="spellEnd"/>
      <w:r>
        <w:t xml:space="preserve"> команды и систему профилактических мер. </w:t>
      </w:r>
    </w:p>
    <w:p w:rsidR="00AA0264" w:rsidRDefault="00AA0264" w:rsidP="00AA0264">
      <w:pPr>
        <w:ind w:firstLine="708"/>
        <w:jc w:val="both"/>
      </w:pPr>
      <w:r>
        <w:sym w:font="Symbol" w:char="F0B7"/>
      </w:r>
      <w:r>
        <w:t xml:space="preserve"> В школах – участниках конкурса будет создана (или обновится) программа профилактики </w:t>
      </w:r>
      <w:proofErr w:type="spellStart"/>
      <w:r>
        <w:t>буллинга</w:t>
      </w:r>
      <w:proofErr w:type="spellEnd"/>
      <w:r>
        <w:t xml:space="preserve"> (и иных форм деструктивного поведения подростков), осуществлен анализ воспитательной работы и психологического благополучия атмосферы в школе. </w:t>
      </w:r>
    </w:p>
    <w:p w:rsidR="00AA0264" w:rsidRDefault="00AA0264" w:rsidP="00AA0264">
      <w:pPr>
        <w:ind w:firstLine="708"/>
        <w:jc w:val="both"/>
      </w:pPr>
      <w:r>
        <w:sym w:font="Symbol" w:char="F0B7"/>
      </w:r>
      <w:r>
        <w:t xml:space="preserve"> Родители узнают о критериях ситуации травли, о недопустимых и адекватных способах реагирования на случаи травли, смогут оказать эффективную поддержку детям в таких ситуациях. </w:t>
      </w:r>
    </w:p>
    <w:p w:rsidR="00AA0264" w:rsidRDefault="00AA0264" w:rsidP="00AA0264">
      <w:pPr>
        <w:ind w:firstLine="708"/>
        <w:jc w:val="both"/>
      </w:pPr>
      <w:r>
        <w:sym w:font="Symbol" w:char="F0B7"/>
      </w:r>
      <w:r>
        <w:t xml:space="preserve"> Школьники – представители школьных служб медиации – смогут отличать </w:t>
      </w:r>
      <w:proofErr w:type="spellStart"/>
      <w:r>
        <w:t>буллинг</w:t>
      </w:r>
      <w:proofErr w:type="spellEnd"/>
      <w:r>
        <w:t xml:space="preserve"> от конфликта, осуществить первичную эффективную реакцию в случае травли и оказать помощь детям в ситуации травли с вовлечением специалистов. </w:t>
      </w:r>
    </w:p>
    <w:p w:rsidR="00AA0264" w:rsidRDefault="00AA0264" w:rsidP="00AA0264">
      <w:pPr>
        <w:ind w:firstLine="708"/>
        <w:jc w:val="both"/>
      </w:pPr>
      <w:r>
        <w:sym w:font="Symbol" w:char="F0B7"/>
      </w:r>
      <w:r>
        <w:t xml:space="preserve"> Жители края познакомятся с образцами заботы о психологическом климате в школах края, узнают о проблеме травли и способах реагирования на нее. </w:t>
      </w:r>
    </w:p>
    <w:p w:rsidR="00AA0264" w:rsidRDefault="00AA0264" w:rsidP="00AA0264">
      <w:pPr>
        <w:ind w:firstLine="708"/>
        <w:jc w:val="both"/>
        <w:rPr>
          <w:rFonts w:cs="Calibri"/>
          <w:sz w:val="28"/>
          <w:szCs w:val="28"/>
        </w:rPr>
      </w:pPr>
      <w:r>
        <w:sym w:font="Symbol" w:char="F0B7"/>
      </w:r>
      <w:r>
        <w:t xml:space="preserve"> Школы трех территорий края попробуют на себе эффективный механизм общественной оценки безопасности психологической среды – оценки дружелюбности школы. ПЕРСПЕКТИВЫ РАЗВИТИЯ ПРОЕКТА В результате проекта школьные команды по предотвращению </w:t>
      </w:r>
      <w:proofErr w:type="spellStart"/>
      <w:r>
        <w:t>буллинга</w:t>
      </w:r>
      <w:proofErr w:type="spellEnd"/>
      <w:r>
        <w:t xml:space="preserve"> получат модель работы с </w:t>
      </w:r>
      <w:proofErr w:type="spellStart"/>
      <w:r>
        <w:t>буллингом</w:t>
      </w:r>
      <w:proofErr w:type="spellEnd"/>
      <w:r>
        <w:t xml:space="preserve">, методические рекомендации по работе с </w:t>
      </w:r>
      <w:proofErr w:type="spellStart"/>
      <w:r>
        <w:t>буллингом</w:t>
      </w:r>
      <w:proofErr w:type="spellEnd"/>
      <w:r>
        <w:t xml:space="preserve">. Благодаря налаженным контактам будет возможность узнавать, как происходит внедрение модели, какие нужны корректировки в дальнейшем процессе внедрения модели в иных территориях. </w:t>
      </w:r>
      <w:proofErr w:type="spellStart"/>
      <w:r>
        <w:t>Антибуллинговые</w:t>
      </w:r>
      <w:proofErr w:type="spellEnd"/>
      <w:r>
        <w:t xml:space="preserve"> команды начнут выявлять </w:t>
      </w:r>
      <w:proofErr w:type="spellStart"/>
      <w:r>
        <w:t>буллинг</w:t>
      </w:r>
      <w:proofErr w:type="spellEnd"/>
      <w:r>
        <w:t xml:space="preserve"> на ранних этапах его появления, при первых признаках. Это позволит избежать тяжелых последствий травли. Специалисты школьных команд, которые приняли участие в настоящем проекте, смогут транслировать эти знания коллегам, имея на руках материалы, полученные в рамках проекта. Впервые мы так масштабно будем работать в территориях (до этого были отдельные семинары в разных городах Красноярского края), полученный опыт можно будет транслировать на другие территории Красноярского края. Благодаря вовлечению общественности и резонансу конкурса «Дружелюбная школа», будет представлен позитивный опыт создания комфортной психологической среды для школьных сообществ, которые не охвачены проектом, и они также смогут ввести перемены в своих образовательных учреждениях. Наша организация получит опыт работы с проблемой </w:t>
      </w:r>
      <w:proofErr w:type="spellStart"/>
      <w:r>
        <w:t>буллинга</w:t>
      </w:r>
      <w:proofErr w:type="spellEnd"/>
      <w:r>
        <w:t xml:space="preserve"> в трех пилотных территориях, что позволит доработать нашу модель противодействия травле и транслировать ее на всей территории края при наличии финансовой поддержки</w:t>
      </w:r>
    </w:p>
    <w:sectPr w:rsidR="00AA0264" w:rsidSect="00AA0264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41"/>
    <w:rsid w:val="00175F41"/>
    <w:rsid w:val="005A5A48"/>
    <w:rsid w:val="00A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0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0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iendlyschool.tilda.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2227</Words>
  <Characters>12696</Characters>
  <Application>Microsoft Office Word</Application>
  <DocSecurity>0</DocSecurity>
  <Lines>105</Lines>
  <Paragraphs>29</Paragraphs>
  <ScaleCrop>false</ScaleCrop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zamorg</dc:creator>
  <cp:keywords/>
  <dc:description/>
  <cp:lastModifiedBy>zamorg</cp:lastModifiedBy>
  <cp:revision>2</cp:revision>
  <dcterms:created xsi:type="dcterms:W3CDTF">2025-03-12T05:53:00Z</dcterms:created>
  <dcterms:modified xsi:type="dcterms:W3CDTF">2025-03-12T05:54:00Z</dcterms:modified>
</cp:coreProperties>
</file>