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70748" w14:textId="77777777" w:rsidR="00E77E31" w:rsidRPr="00E77E31" w:rsidRDefault="00E77E31" w:rsidP="00E77E31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C2D2E"/>
          <w:kern w:val="36"/>
          <w:sz w:val="48"/>
          <w:szCs w:val="48"/>
          <w:lang w:eastAsia="ru-RU"/>
          <w14:ligatures w14:val="none"/>
        </w:rPr>
      </w:pPr>
      <w:r w:rsidRPr="00E77E31">
        <w:rPr>
          <w:rFonts w:ascii="Helvetica" w:eastAsia="Times New Roman" w:hAnsi="Helvetica" w:cs="Helvetica"/>
          <w:b/>
          <w:bCs/>
          <w:color w:val="2C2D2E"/>
          <w:kern w:val="36"/>
          <w:sz w:val="48"/>
          <w:szCs w:val="48"/>
          <w:lang w:eastAsia="ru-RU"/>
          <w14:ligatures w14:val="none"/>
        </w:rPr>
        <w:t>Бытовые пожары-осторожно с огнем</w:t>
      </w:r>
    </w:p>
    <w:p w14:paraId="472F26FA" w14:textId="42BFB799" w:rsidR="00E77E31" w:rsidRPr="00E77E31" w:rsidRDefault="00E77E31" w:rsidP="00E77E31">
      <w:pPr>
        <w:spacing w:after="0" w:line="240" w:lineRule="auto"/>
        <w:rPr>
          <w:rFonts w:ascii="Helvetica" w:eastAsia="Times New Roman" w:hAnsi="Helvetica" w:cs="Helvetica"/>
          <w:color w:val="2C2D2E"/>
          <w:kern w:val="0"/>
          <w:sz w:val="20"/>
          <w:szCs w:val="20"/>
          <w:lang w:eastAsia="ru-RU"/>
          <w14:ligatures w14:val="none"/>
        </w:rPr>
      </w:pPr>
    </w:p>
    <w:tbl>
      <w:tblPr>
        <w:tblW w:w="5606" w:type="pct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E77E31" w:rsidRPr="00E77E31" w14:paraId="397CEFB3" w14:textId="77777777" w:rsidTr="00E77E3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77E31" w:rsidRPr="00E77E31" w14:paraId="0011F36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BFC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77E31" w:rsidRPr="00E77E31" w14:paraId="036573C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F72C25" w14:textId="77777777" w:rsidR="00E77E31" w:rsidRPr="00E77E31" w:rsidRDefault="00E77E31" w:rsidP="00E77E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  <w:r w:rsidRPr="00E77E31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090469FE" wp14:editId="7A297722">
                              <wp:extent cx="5162550" cy="2303990"/>
                              <wp:effectExtent l="0" t="0" r="0" b="127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20849" cy="23300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7E31" w:rsidRPr="00E77E31" w14:paraId="338070B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81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E77E31" w:rsidRPr="00E77E31" w14:paraId="3BEE012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617D908" w14:textId="10D7ECC7" w:rsidR="00E77E31" w:rsidRPr="00E77E31" w:rsidRDefault="00E77E31" w:rsidP="00E77E31">
                              <w:pPr>
                                <w:spacing w:after="0" w:line="432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Предупреждает!</w:t>
                              </w:r>
                            </w:p>
                          </w:tc>
                        </w:tr>
                        <w:tr w:rsidR="00E77E31" w:rsidRPr="00E77E31" w14:paraId="29051F0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4AE97DF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С наступлением холодов в крае увеличивается количество бытовых пожаров.</w:t>
                              </w:r>
                            </w:p>
                          </w:tc>
                        </w:tr>
                        <w:tr w:rsidR="00E77E31" w:rsidRPr="00E77E31" w14:paraId="1BFDF43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484214A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Чаще всего их причиной становится:</w:t>
                              </w:r>
                            </w:p>
                          </w:tc>
                        </w:tr>
                        <w:tr w:rsidR="00E77E31" w:rsidRPr="00E77E31" w14:paraId="3CAAC49E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88FB8A0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▸</w:t>
                              </w: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 неосторожное обращение с огнем при курении и приготовлении пищи;</w:t>
                              </w:r>
                            </w:p>
                          </w:tc>
                        </w:tr>
                        <w:tr w:rsidR="00E77E31" w:rsidRPr="00E77E31" w14:paraId="519202D6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E45A9DA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▸</w:t>
                              </w: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 перегрузка розеток большим количеством электроприборов;</w:t>
                              </w:r>
                            </w:p>
                          </w:tc>
                        </w:tr>
                        <w:tr w:rsidR="00E77E31" w:rsidRPr="00E77E31" w14:paraId="79F59C7D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983A248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▸</w:t>
                              </w: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 использование обогревателей кустарного производства;</w:t>
                              </w:r>
                            </w:p>
                          </w:tc>
                        </w:tr>
                        <w:tr w:rsidR="00E77E31" w:rsidRPr="00E77E31" w14:paraId="23CD16AA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E815CAC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▸</w:t>
                              </w: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 короткое замыкание электропроводки;</w:t>
                              </w:r>
                            </w:p>
                          </w:tc>
                        </w:tr>
                        <w:tr w:rsidR="00E77E31" w:rsidRPr="00E77E31" w14:paraId="16CE95F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DEB4BFB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▸</w:t>
                              </w: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 неправильная эксплуатация электроприборов;</w:t>
                              </w:r>
                            </w:p>
                          </w:tc>
                        </w:tr>
                        <w:tr w:rsidR="00E77E31" w:rsidRPr="00E77E31" w14:paraId="6944DC6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E5B8D35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▸</w:t>
                              </w: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 проведение электрогазосварочных работ при ремонте в квартирах без соблюдения мер безопасности;</w:t>
                              </w:r>
                            </w:p>
                          </w:tc>
                        </w:tr>
                        <w:tr w:rsidR="00E77E31" w:rsidRPr="00E77E31" w14:paraId="292B41A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1C762F0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▸</w:t>
                              </w: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 детская шалость с огнем;</w:t>
                              </w:r>
                            </w:p>
                          </w:tc>
                        </w:tr>
                        <w:tr w:rsidR="00E77E31" w:rsidRPr="00E77E31" w14:paraId="6C546CB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B830499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Cambria Math" w:eastAsia="Times New Roman" w:hAnsi="Cambria Math" w:cs="Cambria Math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▸</w:t>
                              </w: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 нарушение правил пожарной безопасности при проведении праздников (использование некачественных гирлянд, свечей, бенгальских огней, пиротехнических устройств, неправильная установка елок).</w:t>
                              </w:r>
                            </w:p>
                          </w:tc>
                        </w:tr>
                        <w:tr w:rsidR="00E77E31" w:rsidRPr="00E77E31" w14:paraId="7668FCAB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DDBDAE2" w14:textId="77777777" w:rsidR="00E77E31" w:rsidRPr="00E77E31" w:rsidRDefault="00E77E31" w:rsidP="00E77E31">
                              <w:pPr>
                                <w:spacing w:after="0" w:line="324" w:lineRule="atLeast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</w:pPr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 xml:space="preserve">Не пренебрегайте правилами безопасностями! Держите в доме огнетушитель и установите </w:t>
                              </w:r>
                              <w:proofErr w:type="spellStart"/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дымоизвещатель</w:t>
                              </w:r>
                              <w:proofErr w:type="spellEnd"/>
                              <w:r w:rsidRPr="00E77E3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8"/>
                                  <w:szCs w:val="28"/>
                                  <w:lang w:eastAsia="ru-RU"/>
                                  <w14:ligatures w14:val="none"/>
                                </w:rPr>
                                <w:t>, который громким сигналом сообщит вам об опасности. В случае пожара звоните 01 или 112 (с мобильного телефона).</w:t>
                              </w:r>
                            </w:p>
                          </w:tc>
                        </w:tr>
                      </w:tbl>
                      <w:p w14:paraId="34B233F8" w14:textId="77777777" w:rsidR="00E77E31" w:rsidRPr="00E77E31" w:rsidRDefault="00E77E31" w:rsidP="00E77E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  <w:tr w:rsidR="00E77E31" w:rsidRPr="00E77E31" w14:paraId="11A571A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14:paraId="78E2034C" w14:textId="77777777" w:rsidR="00E77E31" w:rsidRPr="00E77E31" w:rsidRDefault="00E77E31" w:rsidP="00E77E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13069F17" w14:textId="77777777" w:rsidR="00E77E31" w:rsidRPr="00E77E31" w:rsidRDefault="00E77E31" w:rsidP="00E77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4BB352D1" w14:textId="77777777" w:rsidR="00E77E31" w:rsidRPr="00E77E31" w:rsidRDefault="00E77E31" w:rsidP="00E77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A776E3E" w14:textId="77777777" w:rsidR="006D7EF0" w:rsidRDefault="006D7EF0"/>
    <w:sectPr w:rsidR="006D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50"/>
    <w:rsid w:val="006D7EF0"/>
    <w:rsid w:val="00CC4F50"/>
    <w:rsid w:val="00E7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38FB"/>
  <w15:chartTrackingRefBased/>
  <w15:docId w15:val="{FAFA43ED-CC01-448C-9268-69B0F897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4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Канска</dc:creator>
  <cp:keywords/>
  <dc:description/>
  <cp:lastModifiedBy>Администрация Канска</cp:lastModifiedBy>
  <cp:revision>2</cp:revision>
  <dcterms:created xsi:type="dcterms:W3CDTF">2024-11-01T01:11:00Z</dcterms:created>
  <dcterms:modified xsi:type="dcterms:W3CDTF">2024-11-01T01:17:00Z</dcterms:modified>
</cp:coreProperties>
</file>